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D3" w:rsidRDefault="002520EB" w:rsidP="00F212BA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調査票</w:t>
      </w:r>
      <w:r w:rsidR="00F5678E">
        <w:rPr>
          <w:rFonts w:hint="eastAsia"/>
          <w:b/>
          <w:sz w:val="48"/>
          <w:szCs w:val="48"/>
        </w:rPr>
        <w:t>（回答記入用）</w:t>
      </w:r>
    </w:p>
    <w:p w:rsidR="00FF1EBC" w:rsidRDefault="00FF1EBC" w:rsidP="00F212BA">
      <w:pPr>
        <w:jc w:val="center"/>
        <w:rPr>
          <w:rFonts w:hint="eastAsia"/>
          <w:b/>
          <w:sz w:val="48"/>
          <w:szCs w:val="48"/>
        </w:rPr>
      </w:pPr>
    </w:p>
    <w:p w:rsidR="00B16A22" w:rsidRPr="00F5678E" w:rsidRDefault="00F12088" w:rsidP="00FF1EBC">
      <w:pPr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採血時に</w:t>
      </w:r>
      <w:r w:rsidR="00B16A22">
        <w:rPr>
          <w:rFonts w:asciiTheme="majorEastAsia" w:eastAsiaTheme="majorEastAsia" w:hAnsiTheme="majorEastAsia" w:hint="eastAsia"/>
          <w:b/>
          <w:sz w:val="24"/>
          <w:szCs w:val="24"/>
        </w:rPr>
        <w:t>痛みで</w:t>
      </w: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気分が悪くなったことがある</w:t>
      </w:r>
      <w:r w:rsidR="00F5678E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B16A22"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B16A22" w:rsidRPr="00F5678E" w:rsidRDefault="00F12088" w:rsidP="00FF1EBC">
      <w:pPr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かぶれやすい（テープ、アルコール）</w:t>
      </w:r>
      <w:r w:rsidR="00F5678E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B16A22"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F12088" w:rsidRPr="00F5678E" w:rsidRDefault="00F12088" w:rsidP="00FF1EBC">
      <w:pPr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血が止まりにくい（血液をサラサラにする薬を飲んでいる）</w:t>
      </w:r>
      <w:r w:rsidR="00F5678E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B16A22"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F5678E" w:rsidRDefault="003D3440" w:rsidP="00FF1EBC">
      <w:pPr>
        <w:rPr>
          <w:rFonts w:ascii="Times New Roman" w:hAnsi="Times New Roman" w:cs="Times New Roman"/>
          <w:b/>
          <w:sz w:val="24"/>
          <w:szCs w:val="24"/>
        </w:rPr>
      </w:pPr>
      <w:r w:rsidRPr="00FF67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Q. 今回、測定を希望された理由は何ですか。</w:t>
      </w:r>
      <w:r w:rsidR="00C30F8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F5678E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F5678E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F5678E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3D3440">
        <w:rPr>
          <w:rFonts w:hint="eastAsia"/>
          <w:b/>
          <w:sz w:val="24"/>
          <w:szCs w:val="24"/>
        </w:rPr>
        <w:t>4.</w:t>
      </w:r>
      <w:r w:rsidR="00F5678E">
        <w:rPr>
          <w:rFonts w:hint="eastAsia"/>
          <w:b/>
          <w:sz w:val="24"/>
          <w:szCs w:val="24"/>
        </w:rPr>
        <w:t xml:space="preserve">　</w:t>
      </w:r>
      <w:r w:rsidRPr="003D3440">
        <w:rPr>
          <w:rFonts w:hint="eastAsia"/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.</w:t>
      </w:r>
      <w:r w:rsidR="00F5678E">
        <w:rPr>
          <w:rFonts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6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5678E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</w:p>
    <w:p w:rsidR="00B16A22" w:rsidRPr="00C30F86" w:rsidRDefault="003D3440" w:rsidP="00FF1EBC">
      <w:pPr>
        <w:ind w:firstLineChars="200" w:firstLine="482"/>
        <w:rPr>
          <w:rFonts w:hint="eastAsia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その他</w:t>
      </w:r>
      <w:r w:rsidRPr="00801587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B16A22" w:rsidRPr="00F5678E" w:rsidRDefault="00B16A22" w:rsidP="00FF1EB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F5678E" w:rsidRPr="00F5678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男性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女性</w:t>
      </w:r>
    </w:p>
    <w:p w:rsidR="003B7276" w:rsidRDefault="00B16A22" w:rsidP="00FF1EBC">
      <w:pPr>
        <w:rPr>
          <w:sz w:val="24"/>
          <w:szCs w:val="24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F5678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20</w:t>
      </w:r>
      <w:r w:rsidR="00F5678E">
        <w:rPr>
          <w:rFonts w:hint="eastAsia"/>
          <w:sz w:val="24"/>
          <w:szCs w:val="24"/>
        </w:rPr>
        <w:t>代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30</w:t>
      </w:r>
      <w:r w:rsidR="00F5678E">
        <w:rPr>
          <w:rFonts w:hint="eastAsia"/>
          <w:sz w:val="24"/>
          <w:szCs w:val="24"/>
        </w:rPr>
        <w:t>代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40</w:t>
      </w:r>
      <w:r w:rsidR="00F5678E">
        <w:rPr>
          <w:rFonts w:hint="eastAsia"/>
          <w:sz w:val="24"/>
          <w:szCs w:val="24"/>
        </w:rPr>
        <w:t>代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 xml:space="preserve">代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 xml:space="preserve">代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代以上</w:t>
      </w:r>
    </w:p>
    <w:p w:rsidR="00B16A22" w:rsidRPr="00801587" w:rsidRDefault="00B16A22" w:rsidP="00FF1EBC">
      <w:pPr>
        <w:rPr>
          <w:rFonts w:ascii="Times New Roman" w:hAnsi="Times New Roman" w:cs="Times New Roman"/>
          <w:sz w:val="24"/>
          <w:szCs w:val="24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3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F5678E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B16A22">
        <w:rPr>
          <w:rFonts w:ascii="Times New Roman" w:hAnsi="Times New Roman" w:cs="Times New Roman" w:hint="eastAsia"/>
          <w:b/>
          <w:sz w:val="24"/>
          <w:szCs w:val="24"/>
        </w:rPr>
        <w:t>4.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>6.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>8.</w:t>
      </w:r>
      <w:r w:rsidR="00801587">
        <w:rPr>
          <w:rFonts w:ascii="Times New Roman" w:hAnsi="Times New Roman" w:cs="Times New Roman" w:hint="eastAsia"/>
          <w:sz w:val="24"/>
          <w:szCs w:val="24"/>
        </w:rPr>
        <w:t>その他（　　　　　　　　　　　　　　　　　　　）</w:t>
      </w:r>
    </w:p>
    <w:p w:rsidR="00B16A22" w:rsidRDefault="00B16A22" w:rsidP="00FF1EBC">
      <w:pPr>
        <w:autoSpaceDE w:val="0"/>
        <w:autoSpaceDN w:val="0"/>
        <w:adjustRightInd w:val="0"/>
        <w:jc w:val="left"/>
        <w:rPr>
          <w:rFonts w:ascii="MS-Mincho" w:eastAsia="MS-Mincho" w:cs="MS-Mincho"/>
          <w:kern w:val="0"/>
          <w:sz w:val="24"/>
          <w:szCs w:val="24"/>
        </w:rPr>
      </w:pPr>
      <w:r w:rsidRPr="00CF1E0B"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4</w:t>
      </w:r>
      <w:r w:rsidRPr="00CF1E0B"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cs="MS-PGothic" w:hint="eastAsia"/>
          <w:kern w:val="0"/>
          <w:sz w:val="24"/>
          <w:szCs w:val="24"/>
        </w:rPr>
        <w:t xml:space="preserve">　</w:t>
      </w:r>
      <w:r w:rsidRPr="00E427A7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hint="eastAsia"/>
          <w:b/>
          <w:bCs/>
        </w:rPr>
        <w:t xml:space="preserve">　</w:t>
      </w:r>
      <w:r w:rsidR="007F28CC" w:rsidRPr="00E427A7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E427A7">
        <w:rPr>
          <w:rFonts w:ascii="Times New Roman" w:hAnsi="Times New Roman" w:cs="Times New Roman"/>
          <w:b/>
          <w:sz w:val="24"/>
          <w:szCs w:val="24"/>
        </w:rPr>
        <w:t>3.</w:t>
      </w:r>
    </w:p>
    <w:p w:rsidR="005F1C02" w:rsidRDefault="005F1C02" w:rsidP="00FF1EBC">
      <w:pPr>
        <w:rPr>
          <w:sz w:val="24"/>
          <w:szCs w:val="24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朝食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昼食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夕食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</w:p>
    <w:p w:rsidR="00801587" w:rsidRDefault="005F1C02" w:rsidP="00FF1EBC">
      <w:pPr>
        <w:rPr>
          <w:b/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6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7F28CC" w:rsidRPr="005F1C02">
        <w:rPr>
          <w:rFonts w:hint="eastAsia"/>
          <w:b/>
          <w:sz w:val="24"/>
          <w:szCs w:val="24"/>
        </w:rPr>
        <w:t>4.</w:t>
      </w:r>
      <w:r w:rsidR="00801587">
        <w:rPr>
          <w:rFonts w:hint="eastAsia"/>
          <w:b/>
          <w:sz w:val="24"/>
          <w:szCs w:val="24"/>
        </w:rPr>
        <w:t xml:space="preserve">　</w:t>
      </w:r>
      <w:r w:rsidR="007F28CC" w:rsidRPr="005F1C02">
        <w:rPr>
          <w:rFonts w:hint="eastAsia"/>
          <w:b/>
          <w:sz w:val="24"/>
          <w:szCs w:val="24"/>
        </w:rPr>
        <w:t>5.</w:t>
      </w:r>
    </w:p>
    <w:p w:rsidR="005F1C02" w:rsidRPr="00592A0E" w:rsidRDefault="005F1C02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7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 w:rsidR="00801587">
        <w:rPr>
          <w:rFonts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5.</w:t>
      </w:r>
    </w:p>
    <w:p w:rsidR="005F1C02" w:rsidRDefault="005F1C02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8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 w:rsidR="00801587">
        <w:rPr>
          <w:rFonts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5.</w:t>
      </w:r>
    </w:p>
    <w:p w:rsidR="00763A98" w:rsidRDefault="00763A98" w:rsidP="00FF1EBC">
      <w:pPr>
        <w:rPr>
          <w:sz w:val="24"/>
          <w:szCs w:val="24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9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80158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801587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 w:rsidR="00801587">
        <w:rPr>
          <w:rFonts w:hint="eastAsia"/>
          <w:b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5.</w:t>
      </w:r>
    </w:p>
    <w:p w:rsidR="005F1C02" w:rsidRPr="00926753" w:rsidRDefault="005F1C02" w:rsidP="00FF1EBC">
      <w:pPr>
        <w:rPr>
          <w:rFonts w:asciiTheme="minorEastAsia" w:hAnsiTheme="minorEastAsia"/>
          <w:sz w:val="24"/>
          <w:szCs w:val="24"/>
          <w:u w:val="single"/>
        </w:rPr>
      </w:pPr>
      <w:r w:rsidRPr="000C2A6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10</w:t>
      </w:r>
      <w:r w:rsidRPr="000C2A6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0C2A6F">
        <w:rPr>
          <w:rFonts w:ascii="Times New Roman" w:hAnsi="Times New Roman" w:cs="Times New Roman" w:hint="eastAsia"/>
          <w:b/>
          <w:sz w:val="24"/>
          <w:szCs w:val="24"/>
        </w:rPr>
        <w:t>１回に</w:t>
      </w:r>
      <w:r w:rsidR="000C2A6F" w:rsidRPr="000C2A6F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　　　　　　　</w:t>
      </w:r>
      <w:r w:rsidR="00763A98">
        <w:rPr>
          <w:rFonts w:ascii="Times New Roman" w:hAnsi="Times New Roman" w:cs="Times New Roman" w:hint="eastAsia"/>
          <w:b/>
          <w:sz w:val="24"/>
          <w:szCs w:val="24"/>
        </w:rPr>
        <w:t>を</w:t>
      </w:r>
      <w:r w:rsidR="000C2A6F" w:rsidRPr="000C2A6F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　　　　　　　　　　</w:t>
      </w:r>
      <w:r w:rsidR="00763A98">
        <w:rPr>
          <w:rFonts w:ascii="Times New Roman" w:hAnsi="Times New Roman" w:cs="Times New Roman" w:hint="eastAsia"/>
          <w:b/>
          <w:sz w:val="24"/>
          <w:szCs w:val="24"/>
        </w:rPr>
        <w:t>くらい</w:t>
      </w:r>
    </w:p>
    <w:p w:rsidR="00F42DCD" w:rsidRDefault="00F42DCD" w:rsidP="00FF1EBC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11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3654FD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654FD">
        <w:rPr>
          <w:rFonts w:asciiTheme="majorEastAsia" w:eastAsiaTheme="majorEastAsia" w:hAnsiTheme="majorEastAsia" w:hint="eastAsia"/>
          <w:b/>
          <w:sz w:val="24"/>
          <w:szCs w:val="24"/>
        </w:rPr>
        <w:t>はい</w:t>
      </w:r>
      <w:r w:rsidR="003654FD" w:rsidRPr="00E427A7">
        <w:rPr>
          <w:rFonts w:asciiTheme="minorEastAsia" w:hAnsiTheme="minorEastAsia" w:hint="eastAsia"/>
          <w:sz w:val="24"/>
          <w:szCs w:val="24"/>
        </w:rPr>
        <w:t>：</w:t>
      </w:r>
      <w:r w:rsidR="003654FD" w:rsidRPr="00E427A7">
        <w:rPr>
          <w:rFonts w:asciiTheme="minorEastAsia" w:hAnsiTheme="minorEastAsia" w:hint="eastAsia"/>
          <w:sz w:val="24"/>
          <w:szCs w:val="24"/>
          <w:u w:val="single"/>
        </w:rPr>
        <w:t>1日　　　本，　　　歳から</w:t>
      </w:r>
      <w:r w:rsidR="003654FD" w:rsidRPr="003654FD">
        <w:rPr>
          <w:rFonts w:asciiTheme="minorEastAsia" w:hAnsiTheme="minorEastAsia" w:hint="eastAsia"/>
          <w:sz w:val="24"/>
          <w:szCs w:val="24"/>
        </w:rPr>
        <w:t xml:space="preserve">　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いいえ</w:t>
      </w:r>
      <w:r w:rsidRPr="00E427A7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5C2AA5">
        <w:rPr>
          <w:rFonts w:asciiTheme="minorEastAsia" w:hAnsiTheme="minorEastAsia" w:hint="eastAsia"/>
          <w:b/>
          <w:sz w:val="24"/>
          <w:szCs w:val="24"/>
        </w:rPr>
        <w:t>禁煙中</w:t>
      </w:r>
      <w:r w:rsidRPr="00E427A7">
        <w:rPr>
          <w:rFonts w:asciiTheme="minorEastAsia" w:hAnsiTheme="minorEastAsia" w:hint="eastAsia"/>
          <w:sz w:val="24"/>
          <w:szCs w:val="24"/>
        </w:rPr>
        <w:t>：</w:t>
      </w:r>
      <w:r w:rsidRPr="00E427A7">
        <w:rPr>
          <w:rFonts w:asciiTheme="minorEastAsia" w:hAnsiTheme="minorEastAsia" w:hint="eastAsia"/>
          <w:sz w:val="24"/>
          <w:szCs w:val="24"/>
          <w:u w:val="single"/>
        </w:rPr>
        <w:t xml:space="preserve">期間　　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</w:p>
    <w:p w:rsidR="005F1C02" w:rsidRPr="00255C46" w:rsidRDefault="005F1C02" w:rsidP="00FF1EBC">
      <w:pPr>
        <w:rPr>
          <w:rFonts w:asciiTheme="minorEastAsia" w:hAnsiTheme="minorEastAsia"/>
          <w:sz w:val="24"/>
          <w:szCs w:val="24"/>
          <w:u w:val="single"/>
        </w:rPr>
      </w:pPr>
      <w:r w:rsidRPr="00255C4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12</w:t>
      </w:r>
      <w:r w:rsidRPr="00255C4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3654FD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654FD">
        <w:rPr>
          <w:rFonts w:asciiTheme="majorEastAsia" w:eastAsiaTheme="majorEastAsia" w:hAnsiTheme="majorEastAsia" w:hint="eastAsia"/>
          <w:b/>
          <w:sz w:val="24"/>
          <w:szCs w:val="24"/>
        </w:rPr>
        <w:t>はい</w:t>
      </w:r>
      <w:r w:rsidR="003654FD" w:rsidRPr="00255C46">
        <w:rPr>
          <w:rFonts w:asciiTheme="minorEastAsia" w:hAnsiTheme="minorEastAsia" w:hint="eastAsia"/>
          <w:sz w:val="24"/>
          <w:szCs w:val="24"/>
          <w:u w:val="single"/>
        </w:rPr>
        <w:t>：週　　　回，1回あたりの運動時間：　　　　時間</w:t>
      </w:r>
      <w:r w:rsidR="003654FD" w:rsidRPr="003654FD">
        <w:rPr>
          <w:rFonts w:asciiTheme="minorEastAsia" w:hAnsiTheme="minorEastAsia" w:hint="eastAsia"/>
          <w:sz w:val="24"/>
          <w:szCs w:val="24"/>
        </w:rPr>
        <w:t xml:space="preserve">　　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いいえ</w:t>
      </w:r>
    </w:p>
    <w:p w:rsidR="005F1C02" w:rsidRDefault="005F1C02" w:rsidP="00FF1EBC">
      <w:pPr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 w:rsidRPr="00255C46">
        <w:rPr>
          <w:rFonts w:asciiTheme="minorEastAsia" w:hAnsiTheme="minorEastAsia" w:hint="eastAsia"/>
          <w:sz w:val="24"/>
          <w:szCs w:val="24"/>
          <w:u w:val="single"/>
        </w:rPr>
        <w:t xml:space="preserve">運動内容：　　　　　　　　　　　　　　　　　　　　　　　　　　　　　　　　</w:t>
      </w:r>
    </w:p>
    <w:p w:rsidR="005F1C02" w:rsidRPr="00B42499" w:rsidRDefault="005F1C02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13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はい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いいえ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わからない</w:t>
      </w:r>
    </w:p>
    <w:p w:rsidR="00926753" w:rsidRPr="007E7366" w:rsidRDefault="00926753" w:rsidP="00FF1EBC">
      <w:pPr>
        <w:jc w:val="left"/>
        <w:rPr>
          <w:rFonts w:hint="eastAsia"/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4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 w:rsidRPr="007E7366">
        <w:rPr>
          <w:rFonts w:hint="eastAsia"/>
          <w:sz w:val="24"/>
          <w:szCs w:val="24"/>
        </w:rPr>
        <w:t xml:space="preserve"> </w:t>
      </w:r>
      <w:r w:rsidR="007E7366">
        <w:rPr>
          <w:rFonts w:hint="eastAsia"/>
          <w:sz w:val="24"/>
          <w:szCs w:val="24"/>
        </w:rPr>
        <w:t>過去の最大</w:t>
      </w:r>
      <w:r w:rsidR="007E7366" w:rsidRPr="00B9126D">
        <w:rPr>
          <w:rFonts w:hint="eastAsia"/>
          <w:sz w:val="24"/>
          <w:szCs w:val="24"/>
        </w:rPr>
        <w:t>（</w:t>
      </w:r>
      <w:r w:rsidR="007E7366">
        <w:rPr>
          <w:rFonts w:hint="eastAsia"/>
          <w:sz w:val="24"/>
          <w:szCs w:val="24"/>
        </w:rPr>
        <w:t xml:space="preserve">　</w:t>
      </w:r>
      <w:r w:rsidR="007E7366" w:rsidRPr="00B9126D">
        <w:rPr>
          <w:rFonts w:hint="eastAsia"/>
          <w:sz w:val="24"/>
          <w:szCs w:val="24"/>
        </w:rPr>
        <w:t xml:space="preserve"> </w:t>
      </w:r>
      <w:r w:rsidR="007E7366" w:rsidRPr="00B9126D">
        <w:rPr>
          <w:rFonts w:hint="eastAsia"/>
          <w:sz w:val="24"/>
          <w:szCs w:val="24"/>
        </w:rPr>
        <w:t>）㎏（</w:t>
      </w:r>
      <w:r w:rsidR="007E7366">
        <w:rPr>
          <w:rFonts w:hint="eastAsia"/>
          <w:sz w:val="24"/>
          <w:szCs w:val="24"/>
        </w:rPr>
        <w:t xml:space="preserve">　</w:t>
      </w:r>
      <w:r w:rsidR="007E7366" w:rsidRPr="00B9126D">
        <w:rPr>
          <w:rFonts w:hint="eastAsia"/>
          <w:sz w:val="24"/>
          <w:szCs w:val="24"/>
        </w:rPr>
        <w:t xml:space="preserve"> </w:t>
      </w:r>
      <w:r w:rsidR="007E7366" w:rsidRPr="00B9126D">
        <w:rPr>
          <w:rFonts w:hint="eastAsia"/>
          <w:sz w:val="24"/>
          <w:szCs w:val="24"/>
        </w:rPr>
        <w:t>）歳の時</w:t>
      </w:r>
      <w:r w:rsidR="007E7366">
        <w:rPr>
          <w:rFonts w:hint="eastAsia"/>
          <w:sz w:val="24"/>
          <w:szCs w:val="24"/>
        </w:rPr>
        <w:t>、</w:t>
      </w:r>
      <w:r w:rsidR="007E7366" w:rsidRPr="00B9126D">
        <w:rPr>
          <w:rFonts w:hint="eastAsia"/>
          <w:sz w:val="24"/>
          <w:szCs w:val="24"/>
        </w:rPr>
        <w:t xml:space="preserve">20 </w:t>
      </w:r>
      <w:r w:rsidR="007E7366" w:rsidRPr="00B9126D">
        <w:rPr>
          <w:rFonts w:hint="eastAsia"/>
          <w:sz w:val="24"/>
          <w:szCs w:val="24"/>
        </w:rPr>
        <w:t>歳の時の体重（</w:t>
      </w:r>
      <w:r w:rsidR="007E7366">
        <w:rPr>
          <w:rFonts w:hint="eastAsia"/>
          <w:sz w:val="24"/>
          <w:szCs w:val="24"/>
        </w:rPr>
        <w:t xml:space="preserve">　</w:t>
      </w:r>
      <w:r w:rsidR="007E7366" w:rsidRPr="00B9126D">
        <w:rPr>
          <w:rFonts w:hint="eastAsia"/>
          <w:sz w:val="24"/>
          <w:szCs w:val="24"/>
        </w:rPr>
        <w:t xml:space="preserve"> </w:t>
      </w:r>
      <w:r w:rsidR="007E7366" w:rsidRPr="00B9126D">
        <w:rPr>
          <w:rFonts w:hint="eastAsia"/>
          <w:sz w:val="24"/>
          <w:szCs w:val="24"/>
        </w:rPr>
        <w:t>）㎏</w:t>
      </w:r>
      <w:r w:rsidR="007E736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</w:p>
    <w:p w:rsidR="00926753" w:rsidRDefault="00926753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3654FD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3654FD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</w:p>
    <w:p w:rsidR="00926753" w:rsidRDefault="00926753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6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A3175" w:rsidRPr="00CB6E9B">
        <w:rPr>
          <w:rFonts w:ascii="Times New Roman" w:hAnsi="Times New Roman" w:cs="Times New Roman"/>
          <w:b/>
          <w:sz w:val="24"/>
          <w:szCs w:val="24"/>
        </w:rPr>
        <w:t>4.</w:t>
      </w:r>
    </w:p>
    <w:p w:rsidR="00926753" w:rsidRDefault="00926753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7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</w:p>
    <w:p w:rsidR="003B7276" w:rsidRPr="007E7366" w:rsidRDefault="00926753" w:rsidP="00FF1EB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8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sz w:val="24"/>
          <w:szCs w:val="24"/>
        </w:rPr>
        <w:t>その他（　　　　　　　　　　　）</w:t>
      </w:r>
    </w:p>
    <w:p w:rsidR="001C19A4" w:rsidRPr="00F212BA" w:rsidRDefault="001C19A4" w:rsidP="00FF1EBC">
      <w:pPr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19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sz w:val="24"/>
          <w:szCs w:val="24"/>
        </w:rPr>
        <w:t xml:space="preserve">その他（　　　　　</w:t>
      </w:r>
      <w:r w:rsidR="00835681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）</w:t>
      </w:r>
      <w:r w:rsidR="00835681">
        <w:rPr>
          <w:rFonts w:hint="eastAsia"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="00835681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835681">
        <w:rPr>
          <w:rFonts w:hint="eastAsia"/>
          <w:sz w:val="24"/>
          <w:szCs w:val="24"/>
        </w:rPr>
        <w:t>特になし</w:t>
      </w:r>
    </w:p>
    <w:p w:rsidR="001C19A4" w:rsidRPr="001F4F79" w:rsidRDefault="001C19A4" w:rsidP="00FF1EBC">
      <w:pPr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20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</w:p>
    <w:p w:rsidR="000620D9" w:rsidRDefault="000620D9" w:rsidP="00FF1EBC">
      <w:pPr>
        <w:ind w:left="241" w:hangingChars="100" w:hanging="241"/>
        <w:rPr>
          <w:sz w:val="24"/>
          <w:szCs w:val="24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21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</w:p>
    <w:p w:rsidR="00530EA9" w:rsidRDefault="000620D9" w:rsidP="00FF1EBC">
      <w:pPr>
        <w:rPr>
          <w:sz w:val="24"/>
          <w:szCs w:val="24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1C19A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その他（　　　　　　　　　　　）</w:t>
      </w:r>
      <w:r w:rsidR="003B7276">
        <w:rPr>
          <w:rFonts w:hint="eastAsia"/>
          <w:sz w:val="24"/>
          <w:szCs w:val="24"/>
        </w:rPr>
        <w:t xml:space="preserve">　</w:t>
      </w:r>
      <w:r w:rsidR="006B1499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6B1499" w:rsidRPr="00CB6E9B">
        <w:rPr>
          <w:rFonts w:ascii="Times New Roman" w:hAnsi="Times New Roman" w:cs="Times New Roman"/>
          <w:b/>
          <w:sz w:val="24"/>
          <w:szCs w:val="24"/>
        </w:rPr>
        <w:t>.</w:t>
      </w:r>
    </w:p>
    <w:p w:rsidR="007E7366" w:rsidRDefault="00530EA9" w:rsidP="00FF1EBC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1C19A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3</w:t>
      </w:r>
      <w:r w:rsidR="007E7366">
        <w:rPr>
          <w:rFonts w:asciiTheme="majorEastAsia" w:eastAsiaTheme="majorEastAsia" w:hAnsiTheme="majorEastAsia" w:hint="eastAsia"/>
          <w:sz w:val="24"/>
          <w:szCs w:val="24"/>
          <w:u w:val="single"/>
        </w:rPr>
        <w:t>.</w:t>
      </w:r>
      <w:r w:rsidR="007E736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13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7E7366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5C2AA5">
        <w:rPr>
          <w:rFonts w:ascii="Times New Roman" w:hAnsi="Times New Roman" w:cs="Times New Roman" w:hint="eastAsia"/>
          <w:b/>
          <w:sz w:val="24"/>
          <w:szCs w:val="24"/>
        </w:rPr>
        <w:t>14</w:t>
      </w:r>
      <w:r w:rsidR="005C2AA5" w:rsidRPr="00CB6E9B">
        <w:rPr>
          <w:rFonts w:ascii="Times New Roman" w:hAnsi="Times New Roman" w:cs="Times New Roman"/>
          <w:b/>
          <w:sz w:val="24"/>
          <w:szCs w:val="24"/>
        </w:rPr>
        <w:t>.</w:t>
      </w:r>
    </w:p>
    <w:p w:rsidR="00530EA9" w:rsidRPr="00B9126D" w:rsidRDefault="00FF1EBC" w:rsidP="00FF1EBC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</w:t>
      </w:r>
      <w:r w:rsidR="00530EA9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  <w:bookmarkStart w:id="0" w:name="_GoBack"/>
      <w:bookmarkEnd w:id="0"/>
      <w:r w:rsidR="00530EA9">
        <w:rPr>
          <w:rFonts w:hint="eastAsia"/>
          <w:sz w:val="24"/>
          <w:szCs w:val="24"/>
          <w:u w:val="single"/>
        </w:rPr>
        <w:t xml:space="preserve">　　</w:t>
      </w:r>
    </w:p>
    <w:p w:rsidR="00B42499" w:rsidRPr="003D3440" w:rsidRDefault="00B42499" w:rsidP="00FF1EBC">
      <w:pPr>
        <w:snapToGrid w:val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530EA9" w:rsidRDefault="00ED6D60" w:rsidP="00FF1EBC">
      <w:pPr>
        <w:snapToGrid w:val="0"/>
        <w:rPr>
          <w:sz w:val="24"/>
          <w:szCs w:val="24"/>
        </w:rPr>
      </w:pPr>
      <w:r w:rsidRPr="00ED6D6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592A0E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4</w:t>
      </w:r>
      <w:r w:rsidRPr="00ED6D6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FF1EBC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835681"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3B7276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4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6</w:t>
      </w:r>
      <w:r w:rsidR="00835681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7</w:t>
      </w:r>
      <w:r w:rsidR="00835681" w:rsidRPr="00CB6E9B">
        <w:rPr>
          <w:rFonts w:ascii="Times New Roman" w:hAnsi="Times New Roman" w:cs="Times New Roman"/>
          <w:b/>
          <w:sz w:val="24"/>
          <w:szCs w:val="24"/>
        </w:rPr>
        <w:t>.</w:t>
      </w:r>
    </w:p>
    <w:p w:rsidR="00CA6274" w:rsidRDefault="00CA6274" w:rsidP="00FF1EBC">
      <w:pPr>
        <w:rPr>
          <w:sz w:val="24"/>
          <w:szCs w:val="24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592A0E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FF1EBC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FF1EBC">
        <w:rPr>
          <w:rFonts w:ascii="Times New Roman" w:hAnsi="Times New Roman" w:cs="Times New Roman" w:hint="eastAsia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</w:p>
    <w:p w:rsidR="00F61486" w:rsidRDefault="00F61486" w:rsidP="00FF1EBC">
      <w:pPr>
        <w:rPr>
          <w:rFonts w:asciiTheme="minorEastAsia" w:hAnsiTheme="minorEastAsia"/>
          <w:sz w:val="24"/>
          <w:szCs w:val="24"/>
        </w:rPr>
      </w:pPr>
    </w:p>
    <w:sectPr w:rsidR="00F61486" w:rsidSect="00E427A7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503" w:rsidRDefault="004C5503" w:rsidP="00E427A7">
      <w:r>
        <w:separator/>
      </w:r>
    </w:p>
  </w:endnote>
  <w:endnote w:type="continuationSeparator" w:id="0">
    <w:p w:rsidR="004C5503" w:rsidRDefault="004C5503" w:rsidP="00E4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P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7A7" w:rsidRPr="00E427A7" w:rsidRDefault="00E427A7" w:rsidP="00E427A7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 w:rsidRPr="00E427A7">
      <w:rPr>
        <w:rFonts w:ascii="Times New Roman" w:hAnsi="Times New Roman" w:cs="Times New Roman"/>
        <w:b/>
        <w:sz w:val="24"/>
        <w:szCs w:val="24"/>
      </w:rPr>
      <w:fldChar w:fldCharType="begin"/>
    </w:r>
    <w:r w:rsidRPr="00E427A7">
      <w:rPr>
        <w:rFonts w:ascii="Times New Roman" w:hAnsi="Times New Roman" w:cs="Times New Roman"/>
        <w:b/>
        <w:sz w:val="24"/>
        <w:szCs w:val="24"/>
      </w:rPr>
      <w:instrText>PAGE   \* MERGEFORMAT</w:instrText>
    </w:r>
    <w:r w:rsidRPr="00E427A7">
      <w:rPr>
        <w:rFonts w:ascii="Times New Roman" w:hAnsi="Times New Roman" w:cs="Times New Roman"/>
        <w:b/>
        <w:sz w:val="24"/>
        <w:szCs w:val="24"/>
      </w:rPr>
      <w:fldChar w:fldCharType="separate"/>
    </w:r>
    <w:r w:rsidR="00FF1EBC" w:rsidRPr="00FF1EBC">
      <w:rPr>
        <w:rFonts w:ascii="Times New Roman" w:hAnsi="Times New Roman" w:cs="Times New Roman"/>
        <w:b/>
        <w:noProof/>
        <w:sz w:val="24"/>
        <w:szCs w:val="24"/>
        <w:lang w:val="ja-JP"/>
      </w:rPr>
      <w:t>-</w:t>
    </w:r>
    <w:r w:rsidR="00FF1EBC">
      <w:rPr>
        <w:rFonts w:ascii="Times New Roman" w:hAnsi="Times New Roman" w:cs="Times New Roman"/>
        <w:b/>
        <w:noProof/>
        <w:sz w:val="24"/>
        <w:szCs w:val="24"/>
      </w:rPr>
      <w:t xml:space="preserve"> 1 -</w:t>
    </w:r>
    <w:r w:rsidRPr="00E427A7">
      <w:rPr>
        <w:rFonts w:ascii="Times New Roman" w:hAnsi="Times New Roman" w:cs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503" w:rsidRDefault="004C5503" w:rsidP="00E427A7">
      <w:r>
        <w:separator/>
      </w:r>
    </w:p>
  </w:footnote>
  <w:footnote w:type="continuationSeparator" w:id="0">
    <w:p w:rsidR="004C5503" w:rsidRDefault="004C5503" w:rsidP="00E42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2B" w:rsidRPr="00D44B2B" w:rsidRDefault="00D44B2B" w:rsidP="00B16A22">
    <w:pPr>
      <w:pStyle w:val="a3"/>
      <w:jc w:val="right"/>
      <w:rPr>
        <w:b/>
      </w:rPr>
    </w:pPr>
    <w:r w:rsidRPr="00D44B2B">
      <w:rPr>
        <w:rFonts w:hint="eastAsia"/>
        <w:b/>
      </w:rPr>
      <w:t>兵庫県薬剤師会　調査票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BA"/>
    <w:rsid w:val="00006EF0"/>
    <w:rsid w:val="00021C22"/>
    <w:rsid w:val="000620D9"/>
    <w:rsid w:val="00084983"/>
    <w:rsid w:val="000C2A6F"/>
    <w:rsid w:val="000D6225"/>
    <w:rsid w:val="000F1A48"/>
    <w:rsid w:val="000F1D39"/>
    <w:rsid w:val="00141EB6"/>
    <w:rsid w:val="001541BB"/>
    <w:rsid w:val="00156F57"/>
    <w:rsid w:val="001C19A4"/>
    <w:rsid w:val="001E399F"/>
    <w:rsid w:val="001F4F79"/>
    <w:rsid w:val="002520EB"/>
    <w:rsid w:val="00255963"/>
    <w:rsid w:val="00255C46"/>
    <w:rsid w:val="003654FD"/>
    <w:rsid w:val="003736D6"/>
    <w:rsid w:val="0038583F"/>
    <w:rsid w:val="003B7276"/>
    <w:rsid w:val="003D3440"/>
    <w:rsid w:val="003E7551"/>
    <w:rsid w:val="003F4D91"/>
    <w:rsid w:val="00410046"/>
    <w:rsid w:val="00446CC7"/>
    <w:rsid w:val="004A29DF"/>
    <w:rsid w:val="004C5503"/>
    <w:rsid w:val="004E6863"/>
    <w:rsid w:val="0050220A"/>
    <w:rsid w:val="00530EA9"/>
    <w:rsid w:val="005825CA"/>
    <w:rsid w:val="00592A0E"/>
    <w:rsid w:val="005C2AA5"/>
    <w:rsid w:val="005D6683"/>
    <w:rsid w:val="005F1C02"/>
    <w:rsid w:val="006219F2"/>
    <w:rsid w:val="00660373"/>
    <w:rsid w:val="00660D57"/>
    <w:rsid w:val="0069343E"/>
    <w:rsid w:val="006B1499"/>
    <w:rsid w:val="006B33D1"/>
    <w:rsid w:val="006D7E93"/>
    <w:rsid w:val="00712154"/>
    <w:rsid w:val="00763A98"/>
    <w:rsid w:val="007916FE"/>
    <w:rsid w:val="007D0C32"/>
    <w:rsid w:val="007E7366"/>
    <w:rsid w:val="007F28CC"/>
    <w:rsid w:val="00801587"/>
    <w:rsid w:val="00835681"/>
    <w:rsid w:val="008532D8"/>
    <w:rsid w:val="008963F1"/>
    <w:rsid w:val="008A3175"/>
    <w:rsid w:val="008D0BBA"/>
    <w:rsid w:val="00926753"/>
    <w:rsid w:val="00947F6C"/>
    <w:rsid w:val="00966313"/>
    <w:rsid w:val="009A1CFF"/>
    <w:rsid w:val="009F1B52"/>
    <w:rsid w:val="00A35DB9"/>
    <w:rsid w:val="00A90B5B"/>
    <w:rsid w:val="00AF44CE"/>
    <w:rsid w:val="00B16A22"/>
    <w:rsid w:val="00B42499"/>
    <w:rsid w:val="00B4417A"/>
    <w:rsid w:val="00B9126D"/>
    <w:rsid w:val="00BA4F4C"/>
    <w:rsid w:val="00BD63E0"/>
    <w:rsid w:val="00BF1FD3"/>
    <w:rsid w:val="00C30F86"/>
    <w:rsid w:val="00C81F4D"/>
    <w:rsid w:val="00CA6274"/>
    <w:rsid w:val="00CF1E0B"/>
    <w:rsid w:val="00D44B2B"/>
    <w:rsid w:val="00D80990"/>
    <w:rsid w:val="00DD2B87"/>
    <w:rsid w:val="00DD6E47"/>
    <w:rsid w:val="00E427A7"/>
    <w:rsid w:val="00ED6D60"/>
    <w:rsid w:val="00EF058F"/>
    <w:rsid w:val="00F12088"/>
    <w:rsid w:val="00F212BA"/>
    <w:rsid w:val="00F42DCD"/>
    <w:rsid w:val="00F516E1"/>
    <w:rsid w:val="00F5678E"/>
    <w:rsid w:val="00F602AD"/>
    <w:rsid w:val="00F61486"/>
    <w:rsid w:val="00FC1841"/>
    <w:rsid w:val="00FE641F"/>
    <w:rsid w:val="00FF1EBC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AEECC29-FC5A-47CA-AE0F-1A5AFE74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C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7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27A7"/>
  </w:style>
  <w:style w:type="paragraph" w:styleId="a5">
    <w:name w:val="footer"/>
    <w:basedOn w:val="a"/>
    <w:link w:val="a6"/>
    <w:uiPriority w:val="99"/>
    <w:unhideWhenUsed/>
    <w:rsid w:val="00E427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27A7"/>
  </w:style>
  <w:style w:type="paragraph" w:styleId="a7">
    <w:name w:val="Balloon Text"/>
    <w:basedOn w:val="a"/>
    <w:link w:val="a8"/>
    <w:uiPriority w:val="99"/>
    <w:semiHidden/>
    <w:unhideWhenUsed/>
    <w:rsid w:val="00966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631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B72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A2352-7D91-4B3C-924B-FB8C113D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hatae</dc:creator>
  <cp:lastModifiedBy>User</cp:lastModifiedBy>
  <cp:revision>3</cp:revision>
  <cp:lastPrinted>2014-08-28T01:28:00Z</cp:lastPrinted>
  <dcterms:created xsi:type="dcterms:W3CDTF">2014-08-28T01:40:00Z</dcterms:created>
  <dcterms:modified xsi:type="dcterms:W3CDTF">2014-08-28T02:02:00Z</dcterms:modified>
</cp:coreProperties>
</file>